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44F" w:rsidRDefault="002D044F" w:rsidP="002D044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2D044F" w:rsidRDefault="002D044F" w:rsidP="002D044F">
      <w:pPr>
        <w:spacing w:line="480" w:lineRule="auto"/>
        <w:ind w:firstLine="720"/>
        <w:jc w:val="both"/>
        <w:rPr>
          <w:rFonts w:ascii="Times New Roman" w:hAnsi="Times New Roman" w:cs="Times New Roman"/>
          <w:sz w:val="24"/>
          <w:szCs w:val="24"/>
        </w:rPr>
      </w:pPr>
    </w:p>
    <w:p w:rsidR="002D044F" w:rsidRDefault="002D044F" w:rsidP="002D044F">
      <w:pPr>
        <w:spacing w:line="480" w:lineRule="auto"/>
        <w:ind w:firstLine="720"/>
        <w:jc w:val="both"/>
        <w:rPr>
          <w:rFonts w:ascii="Times New Roman" w:hAnsi="Times New Roman" w:cs="Times New Roman"/>
          <w:sz w:val="24"/>
          <w:szCs w:val="24"/>
        </w:rPr>
      </w:pPr>
    </w:p>
    <w:p w:rsidR="002D044F" w:rsidRDefault="002D044F" w:rsidP="002D044F">
      <w:pPr>
        <w:spacing w:line="480" w:lineRule="auto"/>
        <w:ind w:firstLine="720"/>
        <w:jc w:val="both"/>
        <w:rPr>
          <w:rFonts w:ascii="Times New Roman" w:hAnsi="Times New Roman" w:cs="Times New Roman"/>
          <w:sz w:val="24"/>
          <w:szCs w:val="24"/>
        </w:rPr>
      </w:pPr>
      <w:bookmarkStart w:id="0" w:name="_GoBack"/>
      <w:bookmarkEnd w:id="0"/>
    </w:p>
    <w:p w:rsidR="002D044F" w:rsidRPr="002D044F" w:rsidRDefault="002D044F" w:rsidP="002D044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2D044F">
        <w:rPr>
          <w:rFonts w:ascii="Times New Roman" w:hAnsi="Times New Roman" w:cs="Times New Roman"/>
          <w:sz w:val="24"/>
          <w:szCs w:val="24"/>
        </w:rPr>
        <w:t>Effects of Lack Food in the Lodz Ghetto</w:t>
      </w:r>
    </w:p>
    <w:p w:rsidR="002D044F" w:rsidRPr="002D044F" w:rsidRDefault="002D044F" w:rsidP="002D044F">
      <w:pPr>
        <w:spacing w:line="480" w:lineRule="auto"/>
        <w:ind w:firstLine="720"/>
        <w:jc w:val="center"/>
        <w:rPr>
          <w:rFonts w:ascii="Times New Roman" w:hAnsi="Times New Roman" w:cs="Times New Roman"/>
          <w:sz w:val="24"/>
          <w:szCs w:val="24"/>
        </w:rPr>
      </w:pPr>
      <w:r w:rsidRPr="002D044F">
        <w:rPr>
          <w:rFonts w:ascii="Times New Roman" w:hAnsi="Times New Roman" w:cs="Times New Roman"/>
          <w:sz w:val="24"/>
          <w:szCs w:val="24"/>
        </w:rPr>
        <w:t>Date</w:t>
      </w:r>
    </w:p>
    <w:p w:rsidR="002D044F" w:rsidRPr="002D044F" w:rsidRDefault="002D044F" w:rsidP="002D044F">
      <w:pPr>
        <w:spacing w:line="480" w:lineRule="auto"/>
        <w:ind w:firstLine="720"/>
        <w:jc w:val="center"/>
        <w:rPr>
          <w:rFonts w:ascii="Times New Roman" w:hAnsi="Times New Roman" w:cs="Times New Roman"/>
          <w:sz w:val="24"/>
          <w:szCs w:val="24"/>
        </w:rPr>
      </w:pPr>
      <w:r w:rsidRPr="002D044F">
        <w:rPr>
          <w:rFonts w:ascii="Times New Roman" w:hAnsi="Times New Roman" w:cs="Times New Roman"/>
          <w:sz w:val="24"/>
          <w:szCs w:val="24"/>
        </w:rPr>
        <w:t>Institutional affiliation</w:t>
      </w:r>
    </w:p>
    <w:p w:rsidR="002D044F" w:rsidRDefault="002D044F" w:rsidP="002D044F">
      <w:pPr>
        <w:spacing w:line="480" w:lineRule="auto"/>
        <w:ind w:firstLine="720"/>
        <w:jc w:val="both"/>
        <w:rPr>
          <w:rFonts w:ascii="Times New Roman" w:hAnsi="Times New Roman" w:cs="Times New Roman"/>
          <w:sz w:val="24"/>
          <w:szCs w:val="24"/>
        </w:rPr>
      </w:pPr>
    </w:p>
    <w:p w:rsidR="002D044F" w:rsidRDefault="002D044F">
      <w:pPr>
        <w:rPr>
          <w:rFonts w:ascii="Times New Roman" w:hAnsi="Times New Roman" w:cs="Times New Roman"/>
          <w:sz w:val="24"/>
          <w:szCs w:val="24"/>
        </w:rPr>
      </w:pPr>
      <w:r>
        <w:rPr>
          <w:rFonts w:ascii="Times New Roman" w:hAnsi="Times New Roman" w:cs="Times New Roman"/>
          <w:sz w:val="24"/>
          <w:szCs w:val="24"/>
        </w:rPr>
        <w:br w:type="page"/>
      </w:r>
    </w:p>
    <w:p w:rsidR="00EC59AF" w:rsidRPr="00F75FF8" w:rsidRDefault="00305437" w:rsidP="002D044F">
      <w:pPr>
        <w:spacing w:line="480" w:lineRule="auto"/>
        <w:ind w:firstLine="720"/>
        <w:jc w:val="both"/>
        <w:rPr>
          <w:rFonts w:ascii="Times New Roman" w:hAnsi="Times New Roman" w:cs="Times New Roman"/>
          <w:sz w:val="24"/>
          <w:szCs w:val="24"/>
        </w:rPr>
      </w:pPr>
      <w:r w:rsidRPr="00F75FF8">
        <w:rPr>
          <w:rFonts w:ascii="Times New Roman" w:hAnsi="Times New Roman" w:cs="Times New Roman"/>
          <w:sz w:val="24"/>
          <w:szCs w:val="24"/>
        </w:rPr>
        <w:lastRenderedPageBreak/>
        <w:t>Food and Hanger are Recurring Themes in Survivor Memoirs</w:t>
      </w:r>
    </w:p>
    <w:p w:rsidR="00305437" w:rsidRPr="00F75FF8" w:rsidRDefault="00305437" w:rsidP="002D044F">
      <w:pPr>
        <w:spacing w:line="480" w:lineRule="auto"/>
        <w:jc w:val="both"/>
        <w:rPr>
          <w:rFonts w:ascii="Times New Roman" w:hAnsi="Times New Roman" w:cs="Times New Roman"/>
          <w:b/>
          <w:sz w:val="24"/>
          <w:szCs w:val="24"/>
        </w:rPr>
      </w:pPr>
      <w:r w:rsidRPr="00F75FF8">
        <w:rPr>
          <w:rFonts w:ascii="Times New Roman" w:hAnsi="Times New Roman" w:cs="Times New Roman"/>
          <w:b/>
          <w:sz w:val="24"/>
          <w:szCs w:val="24"/>
        </w:rPr>
        <w:t>Effects of Lack Food in the Lodz Ghetto</w:t>
      </w:r>
    </w:p>
    <w:p w:rsidR="00B97B24" w:rsidRPr="00F75FF8" w:rsidRDefault="00B97B24" w:rsidP="002D044F">
      <w:pPr>
        <w:spacing w:line="480" w:lineRule="auto"/>
        <w:jc w:val="both"/>
        <w:rPr>
          <w:rFonts w:ascii="Times New Roman" w:hAnsi="Times New Roman" w:cs="Times New Roman"/>
          <w:b/>
          <w:sz w:val="24"/>
          <w:szCs w:val="24"/>
        </w:rPr>
      </w:pPr>
      <w:r w:rsidRPr="00F75FF8">
        <w:rPr>
          <w:rFonts w:ascii="Times New Roman" w:hAnsi="Times New Roman" w:cs="Times New Roman"/>
          <w:b/>
          <w:sz w:val="24"/>
          <w:szCs w:val="24"/>
        </w:rPr>
        <w:t>Introduction</w:t>
      </w:r>
    </w:p>
    <w:p w:rsidR="00305437" w:rsidRPr="00F75FF8" w:rsidRDefault="00305437" w:rsidP="002D044F">
      <w:pPr>
        <w:spacing w:line="480" w:lineRule="auto"/>
        <w:ind w:firstLine="720"/>
        <w:jc w:val="both"/>
        <w:rPr>
          <w:rFonts w:ascii="Times New Roman" w:hAnsi="Times New Roman" w:cs="Times New Roman"/>
          <w:sz w:val="24"/>
          <w:szCs w:val="24"/>
        </w:rPr>
      </w:pPr>
      <w:r w:rsidRPr="00F75FF8">
        <w:rPr>
          <w:rFonts w:ascii="Times New Roman" w:hAnsi="Times New Roman" w:cs="Times New Roman"/>
          <w:sz w:val="24"/>
          <w:szCs w:val="24"/>
        </w:rPr>
        <w:t>Prolonged lack of food in a human body has various adverse effects on the general body activity of a person. These effects ranges from psychological, physical, sociological</w:t>
      </w:r>
      <w:r w:rsidR="00AE2C5A" w:rsidRPr="00F75FF8">
        <w:rPr>
          <w:rFonts w:ascii="Times New Roman" w:hAnsi="Times New Roman" w:cs="Times New Roman"/>
          <w:sz w:val="24"/>
          <w:szCs w:val="24"/>
        </w:rPr>
        <w:t>, economic, demographic</w:t>
      </w:r>
      <w:r w:rsidRPr="00F75FF8">
        <w:rPr>
          <w:rFonts w:ascii="Times New Roman" w:hAnsi="Times New Roman" w:cs="Times New Roman"/>
          <w:sz w:val="24"/>
          <w:szCs w:val="24"/>
        </w:rPr>
        <w:t>, physiological and spiritual aspects. The most common result of unresolved starvation is death, which occurs when the body is deprived of food over relatively long periods during which all the body reserves have been used up. However, in this paper, we are going to concentrate on the psychological, sociological,</w:t>
      </w:r>
      <w:r w:rsidR="00AE2C5A" w:rsidRPr="00F75FF8">
        <w:rPr>
          <w:rFonts w:ascii="Times New Roman" w:hAnsi="Times New Roman" w:cs="Times New Roman"/>
          <w:sz w:val="24"/>
          <w:szCs w:val="24"/>
        </w:rPr>
        <w:t xml:space="preserve"> economic, demographic,</w:t>
      </w:r>
      <w:r w:rsidRPr="00F75FF8">
        <w:rPr>
          <w:rFonts w:ascii="Times New Roman" w:hAnsi="Times New Roman" w:cs="Times New Roman"/>
          <w:sz w:val="24"/>
          <w:szCs w:val="24"/>
        </w:rPr>
        <w:t xml:space="preserve"> phys</w:t>
      </w:r>
      <w:r w:rsidR="00B97B24" w:rsidRPr="00F75FF8">
        <w:rPr>
          <w:rFonts w:ascii="Times New Roman" w:hAnsi="Times New Roman" w:cs="Times New Roman"/>
          <w:sz w:val="24"/>
          <w:szCs w:val="24"/>
        </w:rPr>
        <w:t xml:space="preserve">iological and religious aspects </w:t>
      </w:r>
      <w:r w:rsidRPr="00F75FF8">
        <w:rPr>
          <w:rFonts w:ascii="Times New Roman" w:hAnsi="Times New Roman" w:cs="Times New Roman"/>
          <w:sz w:val="24"/>
          <w:szCs w:val="24"/>
        </w:rPr>
        <w:t>resulting from lack of food</w:t>
      </w:r>
      <w:r w:rsidR="00B97B24" w:rsidRPr="00F75FF8">
        <w:rPr>
          <w:rFonts w:ascii="Times New Roman" w:hAnsi="Times New Roman" w:cs="Times New Roman"/>
          <w:sz w:val="24"/>
          <w:szCs w:val="24"/>
        </w:rPr>
        <w:t xml:space="preserve"> among the Lodz Ghetto people</w:t>
      </w:r>
      <w:r w:rsidRPr="00F75FF8">
        <w:rPr>
          <w:rFonts w:ascii="Times New Roman" w:hAnsi="Times New Roman" w:cs="Times New Roman"/>
          <w:sz w:val="24"/>
          <w:szCs w:val="24"/>
        </w:rPr>
        <w:t>.</w:t>
      </w:r>
    </w:p>
    <w:p w:rsidR="00B97B24" w:rsidRPr="00F75FF8" w:rsidRDefault="00B97B24" w:rsidP="002D044F">
      <w:pPr>
        <w:spacing w:line="480" w:lineRule="auto"/>
        <w:jc w:val="both"/>
        <w:rPr>
          <w:rFonts w:ascii="Times New Roman" w:hAnsi="Times New Roman" w:cs="Times New Roman"/>
          <w:b/>
          <w:sz w:val="24"/>
          <w:szCs w:val="24"/>
        </w:rPr>
      </w:pPr>
      <w:r w:rsidRPr="00F75FF8">
        <w:rPr>
          <w:rFonts w:ascii="Times New Roman" w:hAnsi="Times New Roman" w:cs="Times New Roman"/>
          <w:b/>
          <w:sz w:val="24"/>
          <w:szCs w:val="24"/>
        </w:rPr>
        <w:t>Psychological Effects</w:t>
      </w:r>
    </w:p>
    <w:p w:rsidR="00305437" w:rsidRPr="00F75FF8" w:rsidRDefault="00B97B24" w:rsidP="002D044F">
      <w:pPr>
        <w:spacing w:line="480" w:lineRule="auto"/>
        <w:ind w:firstLine="720"/>
        <w:jc w:val="both"/>
        <w:rPr>
          <w:rFonts w:ascii="Times New Roman" w:hAnsi="Times New Roman" w:cs="Times New Roman"/>
          <w:sz w:val="24"/>
          <w:szCs w:val="24"/>
        </w:rPr>
      </w:pPr>
      <w:r w:rsidRPr="00F75FF8">
        <w:rPr>
          <w:rFonts w:ascii="Times New Roman" w:hAnsi="Times New Roman" w:cs="Times New Roman"/>
          <w:sz w:val="24"/>
          <w:szCs w:val="24"/>
        </w:rPr>
        <w:t>Psychological effects are those that deals with the mindset of the affected person. Often, starved people tend to feel pity for themselves. They consider themselves less privileged that the others who have plenty to eat. As result, their self-esteem levels are reduced making them not to competently perform basic duties which they can under normal circumstances. Additionally, starved people tend to think negatively and cannot come up with reasonable means of how to solve their issue. This makes them stay in the starving condition for long or opt for illegal or wrong means of solving their crisis. Due to the impaired mind state, starved persons cannot correctly judge various situation.</w:t>
      </w:r>
    </w:p>
    <w:p w:rsidR="00B97B24" w:rsidRPr="00F75FF8" w:rsidRDefault="00B97B24" w:rsidP="002D044F">
      <w:pPr>
        <w:spacing w:line="480" w:lineRule="auto"/>
        <w:jc w:val="both"/>
        <w:rPr>
          <w:rFonts w:ascii="Times New Roman" w:hAnsi="Times New Roman" w:cs="Times New Roman"/>
          <w:b/>
          <w:sz w:val="24"/>
          <w:szCs w:val="24"/>
        </w:rPr>
      </w:pPr>
      <w:r w:rsidRPr="00F75FF8">
        <w:rPr>
          <w:rFonts w:ascii="Times New Roman" w:hAnsi="Times New Roman" w:cs="Times New Roman"/>
          <w:b/>
          <w:sz w:val="24"/>
          <w:szCs w:val="24"/>
        </w:rPr>
        <w:t>Sociological effects</w:t>
      </w:r>
    </w:p>
    <w:p w:rsidR="00B97B24" w:rsidRPr="00F75FF8" w:rsidRDefault="00B97B24" w:rsidP="002D044F">
      <w:pPr>
        <w:spacing w:line="480" w:lineRule="auto"/>
        <w:ind w:firstLine="720"/>
        <w:jc w:val="both"/>
        <w:rPr>
          <w:rFonts w:ascii="Times New Roman" w:hAnsi="Times New Roman" w:cs="Times New Roman"/>
          <w:sz w:val="24"/>
          <w:szCs w:val="24"/>
        </w:rPr>
      </w:pPr>
      <w:r w:rsidRPr="00F75FF8">
        <w:rPr>
          <w:rFonts w:ascii="Times New Roman" w:hAnsi="Times New Roman" w:cs="Times New Roman"/>
          <w:sz w:val="24"/>
          <w:szCs w:val="24"/>
        </w:rPr>
        <w:lastRenderedPageBreak/>
        <w:t>Lack of food has led to various social problems. Research show that, many criminal activities that are carried out in the ghetto areas a</w:t>
      </w:r>
      <w:r w:rsidR="00F75FF8">
        <w:rPr>
          <w:rFonts w:ascii="Times New Roman" w:hAnsi="Times New Roman" w:cs="Times New Roman"/>
          <w:sz w:val="24"/>
          <w:szCs w:val="24"/>
        </w:rPr>
        <w:t>re aimed at providing food to</w:t>
      </w:r>
      <w:r w:rsidRPr="00F75FF8">
        <w:rPr>
          <w:rFonts w:ascii="Times New Roman" w:hAnsi="Times New Roman" w:cs="Times New Roman"/>
          <w:sz w:val="24"/>
          <w:szCs w:val="24"/>
        </w:rPr>
        <w:t xml:space="preserve"> individual</w:t>
      </w:r>
      <w:r w:rsidR="00F75FF8">
        <w:rPr>
          <w:rFonts w:ascii="Times New Roman" w:hAnsi="Times New Roman" w:cs="Times New Roman"/>
          <w:sz w:val="24"/>
          <w:szCs w:val="24"/>
        </w:rPr>
        <w:t>s</w:t>
      </w:r>
      <w:r w:rsidRPr="00F75FF8">
        <w:rPr>
          <w:rFonts w:ascii="Times New Roman" w:hAnsi="Times New Roman" w:cs="Times New Roman"/>
          <w:sz w:val="24"/>
          <w:szCs w:val="24"/>
        </w:rPr>
        <w:t xml:space="preserve"> or the family of the prospect. </w:t>
      </w:r>
      <w:r w:rsidR="00AE2C5A" w:rsidRPr="00F75FF8">
        <w:rPr>
          <w:rFonts w:ascii="Times New Roman" w:hAnsi="Times New Roman" w:cs="Times New Roman"/>
          <w:sz w:val="24"/>
          <w:szCs w:val="24"/>
        </w:rPr>
        <w:t>For instance, stealing cases have been reported to increase in starved areas. The main reason for stealing is to get money to buy food or to actually steal food from those who have. Sadly, some even go to the extent of feeding on the ot</w:t>
      </w:r>
      <w:r w:rsidR="00F75FF8">
        <w:rPr>
          <w:rFonts w:ascii="Times New Roman" w:hAnsi="Times New Roman" w:cs="Times New Roman"/>
          <w:sz w:val="24"/>
          <w:szCs w:val="24"/>
        </w:rPr>
        <w:t xml:space="preserve">her humans due to lack of </w:t>
      </w:r>
      <w:r w:rsidR="00AE2C5A" w:rsidRPr="00F75FF8">
        <w:rPr>
          <w:rFonts w:ascii="Times New Roman" w:hAnsi="Times New Roman" w:cs="Times New Roman"/>
          <w:sz w:val="24"/>
          <w:szCs w:val="24"/>
        </w:rPr>
        <w:t>alternatives. Children are the major victims of this crime since they are weak and therefore cannot defend themselves. Additionally, the number of suicidal cases in the ghetto areas have increased. Starved people opt to kill themselves before being starved to death. They can either hang, take poison or even drown themselves to death. All this leads to an unstable social life amongst the ghetto community.</w:t>
      </w:r>
    </w:p>
    <w:p w:rsidR="00AE2C5A" w:rsidRPr="00F75FF8" w:rsidRDefault="00AE2C5A" w:rsidP="002D044F">
      <w:pPr>
        <w:spacing w:line="480" w:lineRule="auto"/>
        <w:jc w:val="both"/>
        <w:rPr>
          <w:rFonts w:ascii="Times New Roman" w:hAnsi="Times New Roman" w:cs="Times New Roman"/>
          <w:b/>
          <w:sz w:val="24"/>
          <w:szCs w:val="24"/>
        </w:rPr>
      </w:pPr>
      <w:r w:rsidRPr="00F75FF8">
        <w:rPr>
          <w:rFonts w:ascii="Times New Roman" w:hAnsi="Times New Roman" w:cs="Times New Roman"/>
          <w:b/>
          <w:sz w:val="24"/>
          <w:szCs w:val="24"/>
        </w:rPr>
        <w:t>Economic effects</w:t>
      </w:r>
    </w:p>
    <w:p w:rsidR="00AE2C5A" w:rsidRPr="00F75FF8" w:rsidRDefault="00AE2C5A" w:rsidP="002D044F">
      <w:pPr>
        <w:spacing w:line="480" w:lineRule="auto"/>
        <w:ind w:firstLine="720"/>
        <w:jc w:val="both"/>
        <w:rPr>
          <w:rFonts w:ascii="Times New Roman" w:hAnsi="Times New Roman" w:cs="Times New Roman"/>
          <w:sz w:val="24"/>
          <w:szCs w:val="24"/>
        </w:rPr>
      </w:pPr>
      <w:r w:rsidRPr="00F75FF8">
        <w:rPr>
          <w:rFonts w:ascii="Times New Roman" w:hAnsi="Times New Roman" w:cs="Times New Roman"/>
          <w:sz w:val="24"/>
          <w:szCs w:val="24"/>
        </w:rPr>
        <w:t>An economy of a given region depend partly on the available labour and ability of the people therein to make sound decisions. Starve</w:t>
      </w:r>
      <w:r w:rsidR="00F75FF8">
        <w:rPr>
          <w:rFonts w:ascii="Times New Roman" w:hAnsi="Times New Roman" w:cs="Times New Roman"/>
          <w:sz w:val="24"/>
          <w:szCs w:val="24"/>
        </w:rPr>
        <w:t>d</w:t>
      </w:r>
      <w:r w:rsidRPr="00F75FF8">
        <w:rPr>
          <w:rFonts w:ascii="Times New Roman" w:hAnsi="Times New Roman" w:cs="Times New Roman"/>
          <w:sz w:val="24"/>
          <w:szCs w:val="24"/>
        </w:rPr>
        <w:t xml:space="preserve"> people are unable to boost the economy. This is because they are unable to make sound decisions concerning business or rather anything that is aimed to boost the income of the given area.</w:t>
      </w:r>
      <w:r w:rsidR="00EA4CCA" w:rsidRPr="00F75FF8">
        <w:rPr>
          <w:rFonts w:ascii="Times New Roman" w:hAnsi="Times New Roman" w:cs="Times New Roman"/>
          <w:sz w:val="24"/>
          <w:szCs w:val="24"/>
        </w:rPr>
        <w:t xml:space="preserve"> Furthermore, such people tend to lack energy to perf</w:t>
      </w:r>
      <w:r w:rsidR="00F75FF8">
        <w:rPr>
          <w:rFonts w:ascii="Times New Roman" w:hAnsi="Times New Roman" w:cs="Times New Roman"/>
          <w:sz w:val="24"/>
          <w:szCs w:val="24"/>
        </w:rPr>
        <w:t>orm activities that are to increase</w:t>
      </w:r>
      <w:r w:rsidR="00EA4CCA" w:rsidRPr="00F75FF8">
        <w:rPr>
          <w:rFonts w:ascii="Times New Roman" w:hAnsi="Times New Roman" w:cs="Times New Roman"/>
          <w:sz w:val="24"/>
          <w:szCs w:val="24"/>
        </w:rPr>
        <w:t xml:space="preserve"> the region’s economy. Apart from the region’s economy being detoured, a country’s economy at large is adversely affected by starvation due to the reduced productivity of the nation.  </w:t>
      </w:r>
      <w:r w:rsidRPr="00F75FF8">
        <w:rPr>
          <w:rFonts w:ascii="Times New Roman" w:hAnsi="Times New Roman" w:cs="Times New Roman"/>
          <w:sz w:val="24"/>
          <w:szCs w:val="24"/>
        </w:rPr>
        <w:t xml:space="preserve"> </w:t>
      </w:r>
    </w:p>
    <w:p w:rsidR="00EA4CCA" w:rsidRPr="00F75FF8" w:rsidRDefault="00EA4CCA" w:rsidP="002D044F">
      <w:pPr>
        <w:spacing w:line="480" w:lineRule="auto"/>
        <w:jc w:val="both"/>
        <w:rPr>
          <w:rFonts w:ascii="Times New Roman" w:hAnsi="Times New Roman" w:cs="Times New Roman"/>
          <w:b/>
          <w:sz w:val="24"/>
          <w:szCs w:val="24"/>
        </w:rPr>
      </w:pPr>
      <w:r w:rsidRPr="00F75FF8">
        <w:rPr>
          <w:rFonts w:ascii="Times New Roman" w:hAnsi="Times New Roman" w:cs="Times New Roman"/>
          <w:b/>
          <w:sz w:val="24"/>
          <w:szCs w:val="24"/>
        </w:rPr>
        <w:t>Demographic Effects</w:t>
      </w:r>
    </w:p>
    <w:p w:rsidR="00EA4CCA" w:rsidRPr="00F75FF8" w:rsidRDefault="00EA4CCA" w:rsidP="002D044F">
      <w:pPr>
        <w:spacing w:line="480" w:lineRule="auto"/>
        <w:ind w:firstLine="720"/>
        <w:jc w:val="both"/>
        <w:rPr>
          <w:rFonts w:ascii="Times New Roman" w:hAnsi="Times New Roman" w:cs="Times New Roman"/>
          <w:sz w:val="24"/>
          <w:szCs w:val="24"/>
        </w:rPr>
      </w:pPr>
      <w:r w:rsidRPr="00F75FF8">
        <w:rPr>
          <w:rFonts w:ascii="Times New Roman" w:hAnsi="Times New Roman" w:cs="Times New Roman"/>
          <w:sz w:val="24"/>
          <w:szCs w:val="24"/>
        </w:rPr>
        <w:t xml:space="preserve">Demographics deals with the general structure and composition of the population. The main contributing factor to the growth and development of any population is food. Therefore, starvation has adverse effects of the population structure and composition. Due to the increased </w:t>
      </w:r>
      <w:r w:rsidRPr="00F75FF8">
        <w:rPr>
          <w:rFonts w:ascii="Times New Roman" w:hAnsi="Times New Roman" w:cs="Times New Roman"/>
          <w:sz w:val="24"/>
          <w:szCs w:val="24"/>
        </w:rPr>
        <w:lastRenderedPageBreak/>
        <w:t xml:space="preserve">death rates in the ghetto areas caused by starvation, their number subsequently reduces. As a result the labour force is also reduced affecting the economy. </w:t>
      </w:r>
      <w:r w:rsidR="00C1455C" w:rsidRPr="00F75FF8">
        <w:rPr>
          <w:rFonts w:ascii="Times New Roman" w:hAnsi="Times New Roman" w:cs="Times New Roman"/>
          <w:sz w:val="24"/>
          <w:szCs w:val="24"/>
        </w:rPr>
        <w:t xml:space="preserve">Moreover, the death caused by suicidal missions amongst the starved people also reduced the population greatly. Starved people cannot be able to procreate therefore reducing the number of people. All this may lead to unwanted shape in the demographic representation of a given region for example having many old people compared to the young. </w:t>
      </w:r>
    </w:p>
    <w:p w:rsidR="00C1455C" w:rsidRPr="00F75FF8" w:rsidRDefault="00C1455C" w:rsidP="002D044F">
      <w:pPr>
        <w:spacing w:line="480" w:lineRule="auto"/>
        <w:jc w:val="both"/>
        <w:rPr>
          <w:rFonts w:ascii="Times New Roman" w:hAnsi="Times New Roman" w:cs="Times New Roman"/>
          <w:b/>
          <w:sz w:val="24"/>
          <w:szCs w:val="24"/>
        </w:rPr>
      </w:pPr>
      <w:r w:rsidRPr="00F75FF8">
        <w:rPr>
          <w:rFonts w:ascii="Times New Roman" w:hAnsi="Times New Roman" w:cs="Times New Roman"/>
          <w:b/>
          <w:sz w:val="24"/>
          <w:szCs w:val="24"/>
        </w:rPr>
        <w:t>Physiological Effects</w:t>
      </w:r>
    </w:p>
    <w:p w:rsidR="00C1455C" w:rsidRPr="00F75FF8" w:rsidRDefault="00C1455C" w:rsidP="002D044F">
      <w:pPr>
        <w:spacing w:line="480" w:lineRule="auto"/>
        <w:ind w:firstLine="720"/>
        <w:jc w:val="both"/>
        <w:rPr>
          <w:rFonts w:ascii="Times New Roman" w:hAnsi="Times New Roman" w:cs="Times New Roman"/>
          <w:sz w:val="24"/>
          <w:szCs w:val="24"/>
        </w:rPr>
      </w:pPr>
      <w:r w:rsidRPr="00F75FF8">
        <w:rPr>
          <w:rFonts w:ascii="Times New Roman" w:hAnsi="Times New Roman" w:cs="Times New Roman"/>
          <w:sz w:val="24"/>
          <w:szCs w:val="24"/>
        </w:rPr>
        <w:t>Food plays a great part in building the immune system of a human being. Therefore</w:t>
      </w:r>
      <w:r w:rsidR="00F75FF8">
        <w:rPr>
          <w:rFonts w:ascii="Times New Roman" w:hAnsi="Times New Roman" w:cs="Times New Roman"/>
          <w:sz w:val="24"/>
          <w:szCs w:val="24"/>
        </w:rPr>
        <w:t>,</w:t>
      </w:r>
      <w:r w:rsidRPr="00F75FF8">
        <w:rPr>
          <w:rFonts w:ascii="Times New Roman" w:hAnsi="Times New Roman" w:cs="Times New Roman"/>
          <w:sz w:val="24"/>
          <w:szCs w:val="24"/>
        </w:rPr>
        <w:t xml:space="preserve"> when the body is deprived food the immune system weakens. This makes individuals susceptible to various forms of diseases. </w:t>
      </w:r>
      <w:r w:rsidR="007A0E32" w:rsidRPr="00F75FF8">
        <w:rPr>
          <w:rFonts w:ascii="Times New Roman" w:hAnsi="Times New Roman" w:cs="Times New Roman"/>
          <w:sz w:val="24"/>
          <w:szCs w:val="24"/>
        </w:rPr>
        <w:t>Simple diseases can kill starved individuals or cause adverse effects on their bodies. Anxiety and depression increases among such people making them to have various melt down. Severe starvation may led to various neuro-psychiatric problems such as Anorexia or Bulimia. These conditions can cause permanent</w:t>
      </w:r>
      <w:r w:rsidR="00F75FF8">
        <w:rPr>
          <w:rFonts w:ascii="Times New Roman" w:hAnsi="Times New Roman" w:cs="Times New Roman"/>
          <w:sz w:val="24"/>
          <w:szCs w:val="24"/>
        </w:rPr>
        <w:t xml:space="preserve"> or temporary</w:t>
      </w:r>
      <w:r w:rsidR="007A0E32" w:rsidRPr="00F75FF8">
        <w:rPr>
          <w:rFonts w:ascii="Times New Roman" w:hAnsi="Times New Roman" w:cs="Times New Roman"/>
          <w:sz w:val="24"/>
          <w:szCs w:val="24"/>
        </w:rPr>
        <w:t xml:space="preserve"> change in a person’s body both physically and mentally. </w:t>
      </w:r>
    </w:p>
    <w:p w:rsidR="007A0E32" w:rsidRPr="00F75FF8" w:rsidRDefault="007A0E32" w:rsidP="002D044F">
      <w:pPr>
        <w:spacing w:line="480" w:lineRule="auto"/>
        <w:jc w:val="both"/>
        <w:rPr>
          <w:rFonts w:ascii="Times New Roman" w:hAnsi="Times New Roman" w:cs="Times New Roman"/>
          <w:b/>
          <w:sz w:val="24"/>
          <w:szCs w:val="24"/>
        </w:rPr>
      </w:pPr>
      <w:r w:rsidRPr="00F75FF8">
        <w:rPr>
          <w:rFonts w:ascii="Times New Roman" w:hAnsi="Times New Roman" w:cs="Times New Roman"/>
          <w:b/>
          <w:sz w:val="24"/>
          <w:szCs w:val="24"/>
        </w:rPr>
        <w:t>Religious effects</w:t>
      </w:r>
    </w:p>
    <w:p w:rsidR="007A0E32" w:rsidRPr="00F75FF8" w:rsidRDefault="007A0E32" w:rsidP="002D044F">
      <w:pPr>
        <w:spacing w:line="480" w:lineRule="auto"/>
        <w:ind w:firstLine="720"/>
        <w:jc w:val="both"/>
        <w:rPr>
          <w:rFonts w:ascii="Times New Roman" w:hAnsi="Times New Roman" w:cs="Times New Roman"/>
          <w:sz w:val="24"/>
          <w:szCs w:val="24"/>
        </w:rPr>
      </w:pPr>
      <w:r w:rsidRPr="00F75FF8">
        <w:rPr>
          <w:rFonts w:ascii="Times New Roman" w:hAnsi="Times New Roman" w:cs="Times New Roman"/>
          <w:sz w:val="24"/>
          <w:szCs w:val="24"/>
        </w:rPr>
        <w:t xml:space="preserve">Spiritual matters can be affected in two dimensions either to the positive or negative side. Starved people out of self-pity can find themselves turning to God or gods for help. They believe that </w:t>
      </w:r>
      <w:r w:rsidR="002D044F">
        <w:rPr>
          <w:rFonts w:ascii="Times New Roman" w:hAnsi="Times New Roman" w:cs="Times New Roman"/>
          <w:sz w:val="24"/>
          <w:szCs w:val="24"/>
        </w:rPr>
        <w:t>if they seek God</w:t>
      </w:r>
      <w:r w:rsidRPr="00F75FF8">
        <w:rPr>
          <w:rFonts w:ascii="Times New Roman" w:hAnsi="Times New Roman" w:cs="Times New Roman"/>
          <w:sz w:val="24"/>
          <w:szCs w:val="24"/>
        </w:rPr>
        <w:t xml:space="preserve"> earnestly</w:t>
      </w:r>
      <w:r w:rsidR="002D044F">
        <w:rPr>
          <w:rFonts w:ascii="Times New Roman" w:hAnsi="Times New Roman" w:cs="Times New Roman"/>
          <w:sz w:val="24"/>
          <w:szCs w:val="24"/>
        </w:rPr>
        <w:t>,</w:t>
      </w:r>
      <w:r w:rsidRPr="00F75FF8">
        <w:rPr>
          <w:rFonts w:ascii="Times New Roman" w:hAnsi="Times New Roman" w:cs="Times New Roman"/>
          <w:sz w:val="24"/>
          <w:szCs w:val="24"/>
        </w:rPr>
        <w:t xml:space="preserve"> food will be provided unto them. So they become more religious in their deed which is a positive outcome to religion.</w:t>
      </w:r>
      <w:r w:rsidR="00707B13" w:rsidRPr="00F75FF8">
        <w:rPr>
          <w:rFonts w:ascii="Times New Roman" w:hAnsi="Times New Roman" w:cs="Times New Roman"/>
          <w:sz w:val="24"/>
          <w:szCs w:val="24"/>
        </w:rPr>
        <w:t xml:space="preserve"> Often at times churches mushrooms in</w:t>
      </w:r>
      <w:r w:rsidR="002D044F">
        <w:rPr>
          <w:rFonts w:ascii="Times New Roman" w:hAnsi="Times New Roman" w:cs="Times New Roman"/>
          <w:sz w:val="24"/>
          <w:szCs w:val="24"/>
        </w:rPr>
        <w:t xml:space="preserve"> the ghetto as a result of this</w:t>
      </w:r>
      <w:r w:rsidR="00707B13" w:rsidRPr="00F75FF8">
        <w:rPr>
          <w:rFonts w:ascii="Times New Roman" w:hAnsi="Times New Roman" w:cs="Times New Roman"/>
          <w:sz w:val="24"/>
          <w:szCs w:val="24"/>
        </w:rPr>
        <w:t xml:space="preserve">. On the other side, starved people may view themselves as rejected people. They therefore can turn to be atheists, believing that if God really existed, they could not be suffering that much. </w:t>
      </w:r>
    </w:p>
    <w:p w:rsidR="00707B13" w:rsidRPr="00F75FF8" w:rsidRDefault="00707B13" w:rsidP="002D044F">
      <w:pPr>
        <w:spacing w:line="480" w:lineRule="auto"/>
        <w:jc w:val="both"/>
        <w:rPr>
          <w:rFonts w:ascii="Times New Roman" w:hAnsi="Times New Roman" w:cs="Times New Roman"/>
          <w:b/>
          <w:sz w:val="24"/>
          <w:szCs w:val="24"/>
        </w:rPr>
      </w:pPr>
      <w:r w:rsidRPr="00F75FF8">
        <w:rPr>
          <w:rFonts w:ascii="Times New Roman" w:hAnsi="Times New Roman" w:cs="Times New Roman"/>
          <w:b/>
          <w:sz w:val="24"/>
          <w:szCs w:val="24"/>
        </w:rPr>
        <w:t>Conclusion</w:t>
      </w:r>
    </w:p>
    <w:p w:rsidR="00707B13" w:rsidRDefault="00707B13" w:rsidP="002D044F">
      <w:pPr>
        <w:spacing w:line="480" w:lineRule="auto"/>
        <w:ind w:firstLine="720"/>
        <w:jc w:val="both"/>
        <w:rPr>
          <w:rFonts w:ascii="Times New Roman" w:hAnsi="Times New Roman" w:cs="Times New Roman"/>
          <w:sz w:val="24"/>
          <w:szCs w:val="24"/>
        </w:rPr>
      </w:pPr>
      <w:r w:rsidRPr="00F75FF8">
        <w:rPr>
          <w:rFonts w:ascii="Times New Roman" w:hAnsi="Times New Roman" w:cs="Times New Roman"/>
          <w:sz w:val="24"/>
          <w:szCs w:val="24"/>
        </w:rPr>
        <w:t xml:space="preserve">Starvation has resulted in various negative impacts on the Lodz of Ghetto community. It has become part of each survivor memoir </w:t>
      </w:r>
      <w:r w:rsidR="002D044F">
        <w:rPr>
          <w:rFonts w:ascii="Times New Roman" w:hAnsi="Times New Roman" w:cs="Times New Roman"/>
          <w:sz w:val="24"/>
          <w:szCs w:val="24"/>
        </w:rPr>
        <w:t>because</w:t>
      </w:r>
      <w:r w:rsidRPr="00F75FF8">
        <w:rPr>
          <w:rFonts w:ascii="Times New Roman" w:hAnsi="Times New Roman" w:cs="Times New Roman"/>
          <w:sz w:val="24"/>
          <w:szCs w:val="24"/>
        </w:rPr>
        <w:t xml:space="preserve"> corrective actions have not been properly placed to curb the crisis. All the effects of starvation are interconnected meaning that one lead to the other. The government should seek means of preventing food shortages amongst communities in order for each region to grow and develop positively. </w:t>
      </w: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p>
    <w:p w:rsidR="002D044F" w:rsidRDefault="002D044F" w:rsidP="002D044F">
      <w:pPr>
        <w:tabs>
          <w:tab w:val="left" w:pos="1784"/>
        </w:tabs>
        <w:spacing w:line="480" w:lineRule="auto"/>
        <w:jc w:val="both"/>
        <w:rPr>
          <w:rFonts w:ascii="Times New Roman" w:hAnsi="Times New Roman" w:cs="Times New Roman"/>
          <w:b/>
          <w:sz w:val="24"/>
          <w:szCs w:val="24"/>
        </w:rPr>
      </w:pPr>
      <w:r w:rsidRPr="002D044F">
        <w:rPr>
          <w:rFonts w:ascii="Times New Roman" w:hAnsi="Times New Roman" w:cs="Times New Roman"/>
          <w:b/>
          <w:sz w:val="24"/>
          <w:szCs w:val="24"/>
        </w:rPr>
        <w:t>Reference</w:t>
      </w:r>
      <w:r>
        <w:rPr>
          <w:rFonts w:ascii="Times New Roman" w:hAnsi="Times New Roman" w:cs="Times New Roman"/>
          <w:b/>
          <w:sz w:val="24"/>
          <w:szCs w:val="24"/>
        </w:rPr>
        <w:tab/>
      </w:r>
    </w:p>
    <w:p w:rsidR="002D044F" w:rsidRPr="002D044F" w:rsidRDefault="002D044F" w:rsidP="002D044F">
      <w:pPr>
        <w:spacing w:after="0" w:line="480" w:lineRule="auto"/>
        <w:ind w:left="720" w:hanging="720"/>
        <w:rPr>
          <w:rFonts w:ascii="Times New Roman" w:eastAsia="Times New Roman" w:hAnsi="Times New Roman" w:cs="Times New Roman"/>
          <w:sz w:val="24"/>
          <w:szCs w:val="24"/>
        </w:rPr>
      </w:pPr>
      <w:r w:rsidRPr="002D044F">
        <w:rPr>
          <w:rFonts w:ascii="Times New Roman" w:eastAsia="Times New Roman" w:hAnsi="Times New Roman" w:cs="Times New Roman"/>
          <w:sz w:val="24"/>
          <w:szCs w:val="24"/>
        </w:rPr>
        <w:t xml:space="preserve">Ding, L., Fu, H., Hou, Y., Jin, M., Sun, P., &amp; Zhou, Q. (2017). Effects of starvation and feeding on blood chemistry, fatty acid composition and expression of vitellogenin and fatty acid-binding protein genes in female swimming crab Portunus trituberculatus broodstock. </w:t>
      </w:r>
      <w:r w:rsidRPr="002D044F">
        <w:rPr>
          <w:rFonts w:ascii="Times New Roman" w:eastAsia="Times New Roman" w:hAnsi="Times New Roman" w:cs="Times New Roman"/>
          <w:i/>
          <w:iCs/>
          <w:sz w:val="24"/>
          <w:szCs w:val="24"/>
        </w:rPr>
        <w:t>Fisheries science</w:t>
      </w:r>
      <w:r w:rsidRPr="002D044F">
        <w:rPr>
          <w:rFonts w:ascii="Times New Roman" w:eastAsia="Times New Roman" w:hAnsi="Times New Roman" w:cs="Times New Roman"/>
          <w:sz w:val="24"/>
          <w:szCs w:val="24"/>
        </w:rPr>
        <w:t xml:space="preserve">, </w:t>
      </w:r>
      <w:r w:rsidRPr="002D044F">
        <w:rPr>
          <w:rFonts w:ascii="Times New Roman" w:eastAsia="Times New Roman" w:hAnsi="Times New Roman" w:cs="Times New Roman"/>
          <w:i/>
          <w:iCs/>
          <w:sz w:val="24"/>
          <w:szCs w:val="24"/>
        </w:rPr>
        <w:t>83</w:t>
      </w:r>
      <w:r w:rsidRPr="002D044F">
        <w:rPr>
          <w:rFonts w:ascii="Times New Roman" w:eastAsia="Times New Roman" w:hAnsi="Times New Roman" w:cs="Times New Roman"/>
          <w:sz w:val="24"/>
          <w:szCs w:val="24"/>
        </w:rPr>
        <w:t>(3), 455-464.</w:t>
      </w:r>
    </w:p>
    <w:p w:rsidR="002D044F" w:rsidRPr="002D044F" w:rsidRDefault="002D044F" w:rsidP="002D044F">
      <w:pPr>
        <w:spacing w:after="0" w:line="480" w:lineRule="auto"/>
        <w:ind w:left="720" w:hanging="720"/>
        <w:rPr>
          <w:rFonts w:ascii="Times New Roman" w:eastAsia="Times New Roman" w:hAnsi="Times New Roman" w:cs="Times New Roman"/>
          <w:sz w:val="24"/>
          <w:szCs w:val="24"/>
        </w:rPr>
      </w:pPr>
      <w:r w:rsidRPr="002D044F">
        <w:rPr>
          <w:rFonts w:ascii="Times New Roman" w:eastAsia="Times New Roman" w:hAnsi="Times New Roman" w:cs="Times New Roman"/>
          <w:sz w:val="24"/>
          <w:szCs w:val="24"/>
        </w:rPr>
        <w:t xml:space="preserve">Kimani-Murage, E. W., Schofield, L., Wekesah, F., Mohamed, S., Mberu, B., Ettarh, R., ... &amp; Ezeh, A. (2014). Vulnerability to food insecurity in urban slums: experiences from Nairobi, Kenya. </w:t>
      </w:r>
      <w:r w:rsidRPr="002D044F">
        <w:rPr>
          <w:rFonts w:ascii="Times New Roman" w:eastAsia="Times New Roman" w:hAnsi="Times New Roman" w:cs="Times New Roman"/>
          <w:i/>
          <w:iCs/>
          <w:sz w:val="24"/>
          <w:szCs w:val="24"/>
        </w:rPr>
        <w:t>Journal of Urban Health</w:t>
      </w:r>
      <w:r w:rsidRPr="002D044F">
        <w:rPr>
          <w:rFonts w:ascii="Times New Roman" w:eastAsia="Times New Roman" w:hAnsi="Times New Roman" w:cs="Times New Roman"/>
          <w:sz w:val="24"/>
          <w:szCs w:val="24"/>
        </w:rPr>
        <w:t xml:space="preserve">, </w:t>
      </w:r>
      <w:r w:rsidRPr="002D044F">
        <w:rPr>
          <w:rFonts w:ascii="Times New Roman" w:eastAsia="Times New Roman" w:hAnsi="Times New Roman" w:cs="Times New Roman"/>
          <w:i/>
          <w:iCs/>
          <w:sz w:val="24"/>
          <w:szCs w:val="24"/>
        </w:rPr>
        <w:t>91</w:t>
      </w:r>
      <w:r w:rsidRPr="002D044F">
        <w:rPr>
          <w:rFonts w:ascii="Times New Roman" w:eastAsia="Times New Roman" w:hAnsi="Times New Roman" w:cs="Times New Roman"/>
          <w:sz w:val="24"/>
          <w:szCs w:val="24"/>
        </w:rPr>
        <w:t>(6), 1098-1113.</w:t>
      </w:r>
    </w:p>
    <w:p w:rsidR="002D044F" w:rsidRPr="002D044F" w:rsidRDefault="002D044F" w:rsidP="002D044F">
      <w:pPr>
        <w:tabs>
          <w:tab w:val="left" w:pos="1784"/>
        </w:tabs>
        <w:spacing w:line="480" w:lineRule="auto"/>
        <w:ind w:left="720" w:hanging="720"/>
        <w:jc w:val="both"/>
        <w:rPr>
          <w:rFonts w:ascii="Times New Roman" w:hAnsi="Times New Roman" w:cs="Times New Roman"/>
          <w:b/>
          <w:sz w:val="24"/>
          <w:szCs w:val="24"/>
        </w:rPr>
      </w:pPr>
    </w:p>
    <w:p w:rsidR="002D044F" w:rsidRPr="00F75FF8" w:rsidRDefault="002D044F" w:rsidP="002D044F">
      <w:pPr>
        <w:spacing w:line="480" w:lineRule="auto"/>
        <w:ind w:firstLine="720"/>
        <w:jc w:val="both"/>
        <w:rPr>
          <w:rFonts w:ascii="Times New Roman" w:hAnsi="Times New Roman" w:cs="Times New Roman"/>
          <w:sz w:val="24"/>
          <w:szCs w:val="24"/>
        </w:rPr>
      </w:pPr>
    </w:p>
    <w:sectPr w:rsidR="002D044F" w:rsidRPr="00F75FF8" w:rsidSect="002D04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D5B" w:rsidRDefault="00537D5B" w:rsidP="002D044F">
      <w:pPr>
        <w:spacing w:after="0" w:line="240" w:lineRule="auto"/>
      </w:pPr>
      <w:r>
        <w:separator/>
      </w:r>
    </w:p>
  </w:endnote>
  <w:endnote w:type="continuationSeparator" w:id="0">
    <w:p w:rsidR="00537D5B" w:rsidRDefault="00537D5B" w:rsidP="002D0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D5B" w:rsidRDefault="00537D5B" w:rsidP="002D044F">
      <w:pPr>
        <w:spacing w:after="0" w:line="240" w:lineRule="auto"/>
      </w:pPr>
      <w:r>
        <w:separator/>
      </w:r>
    </w:p>
  </w:footnote>
  <w:footnote w:type="continuationSeparator" w:id="0">
    <w:p w:rsidR="00537D5B" w:rsidRDefault="00537D5B" w:rsidP="002D04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44F" w:rsidRPr="002D044F" w:rsidRDefault="002D044F">
    <w:pPr>
      <w:pStyle w:val="Header"/>
      <w:rPr>
        <w:rFonts w:ascii="Times New Roman" w:hAnsi="Times New Roman" w:cs="Times New Roman"/>
        <w:sz w:val="24"/>
        <w:szCs w:val="24"/>
      </w:rPr>
    </w:pPr>
    <w:r w:rsidRPr="002D044F">
      <w:rPr>
        <w:rFonts w:ascii="Times New Roman" w:hAnsi="Times New Roman" w:cs="Times New Roman"/>
        <w:sz w:val="24"/>
        <w:szCs w:val="24"/>
      </w:rPr>
      <w:t xml:space="preserve">EFFECTS OF LACK FOOD IN THE LODZ GHETTO </w:t>
    </w:r>
  </w:p>
  <w:p w:rsidR="002D044F" w:rsidRPr="002D044F" w:rsidRDefault="00537D5B">
    <w:pPr>
      <w:pStyle w:val="Header"/>
      <w:rPr>
        <w:rFonts w:ascii="Times New Roman" w:hAnsi="Times New Roman" w:cs="Times New Roman"/>
        <w:sz w:val="24"/>
        <w:szCs w:val="24"/>
      </w:rPr>
    </w:pPr>
    <w:sdt>
      <w:sdtPr>
        <w:rPr>
          <w:rFonts w:ascii="Times New Roman" w:hAnsi="Times New Roman" w:cs="Times New Roman"/>
          <w:sz w:val="24"/>
          <w:szCs w:val="24"/>
        </w:rPr>
        <w:id w:val="-373460138"/>
        <w:docPartObj>
          <w:docPartGallery w:val="Page Numbers (Top of Page)"/>
          <w:docPartUnique/>
        </w:docPartObj>
      </w:sdtPr>
      <w:sdtEndPr>
        <w:rPr>
          <w:noProof/>
        </w:rPr>
      </w:sdtEndPr>
      <w:sdtContent>
        <w:r w:rsidR="002D044F" w:rsidRPr="002D044F">
          <w:rPr>
            <w:rFonts w:ascii="Times New Roman" w:hAnsi="Times New Roman" w:cs="Times New Roman"/>
            <w:sz w:val="24"/>
            <w:szCs w:val="24"/>
          </w:rPr>
          <w:fldChar w:fldCharType="begin"/>
        </w:r>
        <w:r w:rsidR="002D044F" w:rsidRPr="002D044F">
          <w:rPr>
            <w:rFonts w:ascii="Times New Roman" w:hAnsi="Times New Roman" w:cs="Times New Roman"/>
            <w:sz w:val="24"/>
            <w:szCs w:val="24"/>
          </w:rPr>
          <w:instrText xml:space="preserve"> PAGE   \* MERGEFORMAT </w:instrText>
        </w:r>
        <w:r w:rsidR="002D044F" w:rsidRPr="002D044F">
          <w:rPr>
            <w:rFonts w:ascii="Times New Roman" w:hAnsi="Times New Roman" w:cs="Times New Roman"/>
            <w:sz w:val="24"/>
            <w:szCs w:val="24"/>
          </w:rPr>
          <w:fldChar w:fldCharType="separate"/>
        </w:r>
        <w:r w:rsidR="005A794D">
          <w:rPr>
            <w:rFonts w:ascii="Times New Roman" w:hAnsi="Times New Roman" w:cs="Times New Roman"/>
            <w:noProof/>
            <w:sz w:val="24"/>
            <w:szCs w:val="24"/>
          </w:rPr>
          <w:t>2</w:t>
        </w:r>
        <w:r w:rsidR="002D044F" w:rsidRPr="002D044F">
          <w:rPr>
            <w:rFonts w:ascii="Times New Roman" w:hAnsi="Times New Roman" w:cs="Times New Roman"/>
            <w:noProof/>
            <w:sz w:val="24"/>
            <w:szCs w:val="24"/>
          </w:rPr>
          <w:fldChar w:fldCharType="end"/>
        </w:r>
      </w:sdtContent>
    </w:sdt>
  </w:p>
  <w:p w:rsidR="002D044F" w:rsidRDefault="002D04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44F" w:rsidRPr="002D044F" w:rsidRDefault="002D044F" w:rsidP="002D044F">
    <w:pPr>
      <w:spacing w:line="480" w:lineRule="auto"/>
      <w:jc w:val="both"/>
      <w:rPr>
        <w:rFonts w:ascii="Times New Roman" w:hAnsi="Times New Roman" w:cs="Times New Roman"/>
        <w:b/>
        <w:sz w:val="24"/>
        <w:szCs w:val="24"/>
      </w:rPr>
    </w:pPr>
    <w:r w:rsidRPr="002D044F">
      <w:rPr>
        <w:rFonts w:ascii="Times New Roman" w:hAnsi="Times New Roman" w:cs="Times New Roman"/>
        <w:sz w:val="24"/>
        <w:szCs w:val="24"/>
      </w:rPr>
      <w:t>Running head: EFFECTS OF LACK FOOD IN THE LODZ GHETTO</w:t>
    </w:r>
  </w:p>
  <w:p w:rsidR="002D044F" w:rsidRPr="002D044F" w:rsidRDefault="00537D5B">
    <w:pPr>
      <w:pStyle w:val="Header"/>
      <w:rPr>
        <w:rFonts w:ascii="Times New Roman" w:hAnsi="Times New Roman" w:cs="Times New Roman"/>
        <w:sz w:val="24"/>
        <w:szCs w:val="24"/>
      </w:rPr>
    </w:pPr>
    <w:sdt>
      <w:sdtPr>
        <w:rPr>
          <w:rFonts w:ascii="Times New Roman" w:hAnsi="Times New Roman" w:cs="Times New Roman"/>
          <w:sz w:val="24"/>
          <w:szCs w:val="24"/>
        </w:rPr>
        <w:id w:val="1850522007"/>
        <w:docPartObj>
          <w:docPartGallery w:val="Page Numbers (Top of Page)"/>
          <w:docPartUnique/>
        </w:docPartObj>
      </w:sdtPr>
      <w:sdtEndPr>
        <w:rPr>
          <w:noProof/>
        </w:rPr>
      </w:sdtEndPr>
      <w:sdtContent>
        <w:r w:rsidR="002D044F" w:rsidRPr="002D044F">
          <w:rPr>
            <w:rFonts w:ascii="Times New Roman" w:hAnsi="Times New Roman" w:cs="Times New Roman"/>
            <w:sz w:val="24"/>
            <w:szCs w:val="24"/>
          </w:rPr>
          <w:fldChar w:fldCharType="begin"/>
        </w:r>
        <w:r w:rsidR="002D044F" w:rsidRPr="002D044F">
          <w:rPr>
            <w:rFonts w:ascii="Times New Roman" w:hAnsi="Times New Roman" w:cs="Times New Roman"/>
            <w:sz w:val="24"/>
            <w:szCs w:val="24"/>
          </w:rPr>
          <w:instrText xml:space="preserve"> PAGE   \* MERGEFORMAT </w:instrText>
        </w:r>
        <w:r w:rsidR="002D044F" w:rsidRPr="002D044F">
          <w:rPr>
            <w:rFonts w:ascii="Times New Roman" w:hAnsi="Times New Roman" w:cs="Times New Roman"/>
            <w:sz w:val="24"/>
            <w:szCs w:val="24"/>
          </w:rPr>
          <w:fldChar w:fldCharType="separate"/>
        </w:r>
        <w:r w:rsidR="005A794D">
          <w:rPr>
            <w:rFonts w:ascii="Times New Roman" w:hAnsi="Times New Roman" w:cs="Times New Roman"/>
            <w:noProof/>
            <w:sz w:val="24"/>
            <w:szCs w:val="24"/>
          </w:rPr>
          <w:t>1</w:t>
        </w:r>
        <w:r w:rsidR="002D044F" w:rsidRPr="002D044F">
          <w:rPr>
            <w:rFonts w:ascii="Times New Roman" w:hAnsi="Times New Roman" w:cs="Times New Roman"/>
            <w:noProof/>
            <w:sz w:val="24"/>
            <w:szCs w:val="24"/>
          </w:rPr>
          <w:fldChar w:fldCharType="end"/>
        </w:r>
      </w:sdtContent>
    </w:sdt>
  </w:p>
  <w:p w:rsidR="002D044F" w:rsidRPr="002D044F" w:rsidRDefault="002D044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437"/>
    <w:rsid w:val="002D044F"/>
    <w:rsid w:val="00305437"/>
    <w:rsid w:val="00537D5B"/>
    <w:rsid w:val="005A794D"/>
    <w:rsid w:val="00707B13"/>
    <w:rsid w:val="007A0E32"/>
    <w:rsid w:val="00AE2C5A"/>
    <w:rsid w:val="00B97B24"/>
    <w:rsid w:val="00C1455C"/>
    <w:rsid w:val="00D21692"/>
    <w:rsid w:val="00EA4CCA"/>
    <w:rsid w:val="00EC59AF"/>
    <w:rsid w:val="00F75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E99C68-34E7-4DF9-8570-0E3E742C8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44F"/>
  </w:style>
  <w:style w:type="paragraph" w:styleId="Footer">
    <w:name w:val="footer"/>
    <w:basedOn w:val="Normal"/>
    <w:link w:val="FooterChar"/>
    <w:uiPriority w:val="99"/>
    <w:unhideWhenUsed/>
    <w:rsid w:val="002D0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50827">
      <w:bodyDiv w:val="1"/>
      <w:marLeft w:val="0"/>
      <w:marRight w:val="0"/>
      <w:marTop w:val="0"/>
      <w:marBottom w:val="0"/>
      <w:divBdr>
        <w:top w:val="none" w:sz="0" w:space="0" w:color="auto"/>
        <w:left w:val="none" w:sz="0" w:space="0" w:color="auto"/>
        <w:bottom w:val="none" w:sz="0" w:space="0" w:color="auto"/>
        <w:right w:val="none" w:sz="0" w:space="0" w:color="auto"/>
      </w:divBdr>
      <w:divsChild>
        <w:div w:id="1496069411">
          <w:marLeft w:val="0"/>
          <w:marRight w:val="0"/>
          <w:marTop w:val="0"/>
          <w:marBottom w:val="0"/>
          <w:divBdr>
            <w:top w:val="none" w:sz="0" w:space="0" w:color="auto"/>
            <w:left w:val="none" w:sz="0" w:space="0" w:color="auto"/>
            <w:bottom w:val="none" w:sz="0" w:space="0" w:color="auto"/>
            <w:right w:val="none" w:sz="0" w:space="0" w:color="auto"/>
          </w:divBdr>
        </w:div>
      </w:divsChild>
    </w:div>
    <w:div w:id="1357999741">
      <w:bodyDiv w:val="1"/>
      <w:marLeft w:val="0"/>
      <w:marRight w:val="0"/>
      <w:marTop w:val="0"/>
      <w:marBottom w:val="0"/>
      <w:divBdr>
        <w:top w:val="none" w:sz="0" w:space="0" w:color="auto"/>
        <w:left w:val="none" w:sz="0" w:space="0" w:color="auto"/>
        <w:bottom w:val="none" w:sz="0" w:space="0" w:color="auto"/>
        <w:right w:val="none" w:sz="0" w:space="0" w:color="auto"/>
      </w:divBdr>
      <w:divsChild>
        <w:div w:id="1312053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Moraa</dc:creator>
  <cp:keywords/>
  <dc:description/>
  <cp:lastModifiedBy>MAC</cp:lastModifiedBy>
  <cp:revision>2</cp:revision>
  <dcterms:created xsi:type="dcterms:W3CDTF">2018-02-25T00:16:00Z</dcterms:created>
  <dcterms:modified xsi:type="dcterms:W3CDTF">2018-02-25T00:16:00Z</dcterms:modified>
</cp:coreProperties>
</file>